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16" w:rsidRPr="00843B56" w:rsidRDefault="006C7F16" w:rsidP="00843B56">
      <w:pPr>
        <w:spacing w:after="0" w:line="240" w:lineRule="auto"/>
        <w:jc w:val="center"/>
        <w:rPr>
          <w:rFonts w:ascii="Times New Roman" w:eastAsia="Times New Roman" w:hAnsi="Times New Roman"/>
          <w:b/>
          <w:sz w:val="28"/>
          <w:szCs w:val="28"/>
          <w:lang w:val="kk-KZ" w:eastAsia="ru-RU"/>
        </w:rPr>
      </w:pPr>
      <w:r w:rsidRPr="00843B56">
        <w:rPr>
          <w:rFonts w:ascii="Times New Roman" w:eastAsia="Times New Roman" w:hAnsi="Times New Roman"/>
          <w:b/>
          <w:sz w:val="28"/>
          <w:szCs w:val="28"/>
          <w:lang w:val="kk-KZ" w:eastAsia="ru-RU"/>
        </w:rPr>
        <w:t>8 ТАҚЫРЫП</w:t>
      </w:r>
    </w:p>
    <w:p w:rsidR="006C7F16" w:rsidRDefault="006C7F16" w:rsidP="00843B56">
      <w:pPr>
        <w:spacing w:after="0" w:line="240" w:lineRule="auto"/>
        <w:jc w:val="center"/>
        <w:rPr>
          <w:rFonts w:ascii="Times New Roman" w:eastAsia="Times New Roman" w:hAnsi="Times New Roman"/>
          <w:b/>
          <w:sz w:val="28"/>
          <w:szCs w:val="28"/>
          <w:lang w:val="kk-KZ" w:eastAsia="ru-RU"/>
        </w:rPr>
      </w:pPr>
      <w:r w:rsidRPr="00843B56">
        <w:rPr>
          <w:rFonts w:ascii="Times New Roman" w:eastAsia="Times New Roman" w:hAnsi="Times New Roman"/>
          <w:b/>
          <w:sz w:val="28"/>
          <w:szCs w:val="28"/>
          <w:lang w:val="kk-KZ" w:eastAsia="ru-RU"/>
        </w:rPr>
        <w:t>8 дәріс. Транспорт және логистикадағы инновациялық бизнес.</w:t>
      </w:r>
    </w:p>
    <w:p w:rsidR="00843B56" w:rsidRPr="00843B56" w:rsidRDefault="00843B56" w:rsidP="00843B56">
      <w:pPr>
        <w:spacing w:after="0" w:line="240" w:lineRule="auto"/>
        <w:jc w:val="center"/>
        <w:rPr>
          <w:rFonts w:ascii="Times New Roman" w:eastAsia="Times New Roman" w:hAnsi="Times New Roman"/>
          <w:sz w:val="28"/>
          <w:szCs w:val="28"/>
          <w:lang w:val="kk-KZ" w:eastAsia="ru-RU"/>
        </w:rPr>
      </w:pPr>
      <w:bookmarkStart w:id="0" w:name="_GoBack"/>
      <w:bookmarkEnd w:id="0"/>
    </w:p>
    <w:p w:rsidR="00843B56" w:rsidRPr="00843B56" w:rsidRDefault="00843B56" w:rsidP="00843B56">
      <w:pPr>
        <w:spacing w:after="0" w:line="240" w:lineRule="auto"/>
        <w:ind w:firstLine="567"/>
        <w:jc w:val="both"/>
        <w:rPr>
          <w:rFonts w:ascii="Times New Roman" w:hAnsi="Times New Roman"/>
          <w:sz w:val="28"/>
          <w:szCs w:val="28"/>
          <w:lang w:val="kk-KZ"/>
        </w:rPr>
      </w:pPr>
      <w:r w:rsidRPr="00843B56">
        <w:rPr>
          <w:rFonts w:ascii="Times New Roman" w:hAnsi="Times New Roman"/>
          <w:sz w:val="28"/>
          <w:szCs w:val="28"/>
          <w:lang w:val="kk-KZ"/>
        </w:rPr>
        <w:t xml:space="preserve">Қазақстан үшін оның үлкен территориясымен қайта шығарудың жергілікті ерекшеліктері, соның ішінде жергілікті транспорттық факторлар: транспорттық коммуникациялар, сол аудандағы транспорттық және транспорттық-экспедициялық кәсіпорындар, транспорттық түйіндер, терминалдар және т.б. маңызды орын алады. Әрбір ауданының экономикасының қолдану саласында қандай да бір логистикалық функцияларды атқаратын кәсіпорындардың үлкен тобы жұмыс жасайды: транспорттық фирмалар, кӛтерме сауда делдалдары, банктер, транспорттық-қоймалық кешендер, жүктік терминалдар және т.б. </w:t>
      </w:r>
    </w:p>
    <w:p w:rsidR="00843B56" w:rsidRPr="00843B56" w:rsidRDefault="00843B56" w:rsidP="00843B56">
      <w:pPr>
        <w:spacing w:after="0" w:line="240" w:lineRule="auto"/>
        <w:ind w:firstLine="567"/>
        <w:jc w:val="both"/>
        <w:rPr>
          <w:rFonts w:ascii="Times New Roman" w:hAnsi="Times New Roman"/>
          <w:sz w:val="28"/>
          <w:szCs w:val="28"/>
          <w:lang w:val="kk-KZ"/>
        </w:rPr>
      </w:pPr>
      <w:r w:rsidRPr="00843B56">
        <w:rPr>
          <w:rFonts w:ascii="Times New Roman" w:hAnsi="Times New Roman"/>
          <w:sz w:val="28"/>
          <w:szCs w:val="28"/>
          <w:lang w:val="kk-KZ"/>
        </w:rPr>
        <w:t xml:space="preserve">Тұтынушыларға нәтижелі қызмет кӛрсету, кӛптеген транспорттық-логистикалық фирмаларды және аудандардағы делдалдардың жұмысын басқару және координациялау жергілікті транспорттық-логистикалық жүйесіз мүмкін емес. Осы жүйелердің түзетуші және біріктіруші потенциалды белгілі аудандардың әлуметтік-экономикалық дамуына, транспорттық-логистикалық қызмет кӛрсетудің жоғары сапасының арқасында тұтынушыларға қызмет кӛрсету нәтижелілігін ұлғайту, олардың әлемдік стандарттарға жақындауы, жергілікті материалдық және оларды ақпараттық және қаржылық ағыммен қамтамасыздандыратын заманауи логистикалық басқару технологияларын енгізу. </w:t>
      </w:r>
    </w:p>
    <w:p w:rsidR="00843B56" w:rsidRPr="00843B56" w:rsidRDefault="00843B56" w:rsidP="00843B56">
      <w:pPr>
        <w:spacing w:after="0" w:line="240" w:lineRule="auto"/>
        <w:ind w:firstLine="567"/>
        <w:jc w:val="both"/>
        <w:rPr>
          <w:rFonts w:ascii="Times New Roman" w:hAnsi="Times New Roman"/>
          <w:sz w:val="28"/>
          <w:szCs w:val="28"/>
          <w:lang w:val="kk-KZ"/>
        </w:rPr>
      </w:pPr>
      <w:r w:rsidRPr="00843B56">
        <w:rPr>
          <w:rFonts w:ascii="Times New Roman" w:hAnsi="Times New Roman"/>
          <w:sz w:val="28"/>
          <w:szCs w:val="28"/>
          <w:lang w:val="kk-KZ"/>
        </w:rPr>
        <w:t xml:space="preserve">Еліміздің экономикасында қалыптасқан жағдай принципиалдық жаңа жүк ағымын басқарудың терминалды технологияға және тауар қозғалысының логистикалық принципіне негізделген жаңа жүйенің пайда болуын талап етеді. Жергілікті жүйенің логистикалық қызмет кӛрсету қалыптастыру стратегиясы ірі қалалардың жан-жағында жүк ӛңдеуші және жүк жинаушы терминадар желісінің және кӛпмақсатты мультимодальдық терминалдық кешендердің, сонымен қатар олардың тасымалдаушылар, экспедиторлар және жалпыға бірдей ақпараттық қолдау және телекоммуникация арқасында басқа да логистикалық серіктестермен жұмысын басқару және кординациялауды жүзеге асыратын логистикалық орталықтардың құрылуына негізделуі қажет. Жергілікті макрологистикалық жүйе клиенттерді әлемдік стандарттарға ӛндірістік технологиялық деңгейімен және тұтынушыларға логистикалық қызмет кӛрсету кешенділігі және сервистілігімен жауап беретін транспорттық-экспедициялық, қоймалық, жүк ӛңдеуші, кедендік және сервистік қызметтер жиынтығымен қамтамасыз етуі қажет. </w:t>
      </w:r>
    </w:p>
    <w:p w:rsidR="00843B56" w:rsidRPr="00843B56" w:rsidRDefault="00843B56" w:rsidP="00843B56">
      <w:pPr>
        <w:spacing w:after="0" w:line="240" w:lineRule="auto"/>
        <w:ind w:firstLine="567"/>
        <w:jc w:val="both"/>
        <w:rPr>
          <w:rFonts w:ascii="Times New Roman" w:hAnsi="Times New Roman"/>
          <w:sz w:val="28"/>
          <w:szCs w:val="28"/>
          <w:lang w:val="kk-KZ"/>
        </w:rPr>
      </w:pPr>
      <w:r w:rsidRPr="00843B56">
        <w:rPr>
          <w:rFonts w:ascii="Times New Roman" w:hAnsi="Times New Roman"/>
          <w:sz w:val="28"/>
          <w:szCs w:val="28"/>
          <w:lang w:val="kk-KZ"/>
        </w:rPr>
        <w:t xml:space="preserve">Еліміздің транспорттық кешеніне кіретін жергілікті тасымалдау нысандары басқа ӛнеркәсіптер және ұйымдармен ара қатынаста жергілікті деңгейде де мемлекет деңгейінде де, сонын ішінде ауданаралық, аймақаралық және халықаралық экономикалық байланыстарда транспорттық қызмет кӛрсету нарығының қалыптасуына қатысуы қажет. Сонымен қатар тасымалдау шешуші болса да, бірақ қазіргі кездегі кең ауқымды біріккен логистикалық жүйелердің жалғыз функциясы емес. Ӛнімді ӛндірушілер мен </w:t>
      </w:r>
      <w:r w:rsidRPr="00843B56">
        <w:rPr>
          <w:rFonts w:ascii="Times New Roman" w:hAnsi="Times New Roman"/>
          <w:sz w:val="28"/>
          <w:szCs w:val="28"/>
          <w:lang w:val="kk-KZ"/>
        </w:rPr>
        <w:lastRenderedPageBreak/>
        <w:t>тұтынушылар арасында оларға кӛрсетілетін қызметтер кешенінде, мысалға, физикалық тарату операцияларында жүктеу және қайтадан алу, түрге бӛлу, қаптау, қоймалау, сақтау, шоғырландыру, жүк партияларының ірілендірілуі және т.б. қызығушылық танытуда. Логистикалық тауар ӛндірушілер қатарының үлкен бӛлігін қадағалау логистикалық қызмет кӛрсету сапасын жақсартуға, ӛндірушілердің қамтамасыздандыру және ӛндіру саласындағы шығындарды азайтуға, логистикалық фирмалардың кірісі</w:t>
      </w:r>
      <w:r w:rsidRPr="00843B56">
        <w:rPr>
          <w:rFonts w:ascii="Times New Roman" w:hAnsi="Times New Roman"/>
          <w:sz w:val="28"/>
          <w:szCs w:val="28"/>
          <w:lang w:val="kk-KZ"/>
        </w:rPr>
        <w:t>н кӛбейтуге кӛмектеседі</w:t>
      </w:r>
      <w:r w:rsidRPr="00843B56">
        <w:rPr>
          <w:rFonts w:ascii="Times New Roman" w:hAnsi="Times New Roman"/>
          <w:sz w:val="28"/>
          <w:szCs w:val="28"/>
          <w:lang w:val="kk-KZ"/>
        </w:rPr>
        <w:t xml:space="preserve">. </w:t>
      </w:r>
    </w:p>
    <w:p w:rsidR="00843B56" w:rsidRPr="00843B56" w:rsidRDefault="00843B56" w:rsidP="00843B56">
      <w:pPr>
        <w:spacing w:after="0" w:line="240" w:lineRule="auto"/>
        <w:ind w:firstLine="567"/>
        <w:jc w:val="both"/>
        <w:rPr>
          <w:rFonts w:ascii="Times New Roman" w:hAnsi="Times New Roman"/>
          <w:sz w:val="28"/>
          <w:szCs w:val="28"/>
          <w:lang w:val="kk-KZ"/>
        </w:rPr>
      </w:pPr>
      <w:r w:rsidRPr="00843B56">
        <w:rPr>
          <w:rFonts w:ascii="Times New Roman" w:hAnsi="Times New Roman"/>
          <w:sz w:val="28"/>
          <w:szCs w:val="28"/>
          <w:lang w:val="kk-KZ"/>
        </w:rPr>
        <w:t xml:space="preserve">Қазақстандағы логистиканың дамуының осы келешегі бар бағыты «Қазақстан2030» жолдауында ӛз орнын тапқан. Ол жерде Н.Ә.Назарбаев былай деген: «Транспорттық ағымдар шығыстан батысқа және керісінше тарихи біздің еліміздің территориясы арқылы ӛткен бүгінгі күні де тоқтамайды. Қазақстанның мақсаты отандық транпорттық коммуникациялық кешенді әлемдік нарықта бәсекеге қабілетті ету және біздің территориямыздан ӛтетін сауда ағымын кӛбейту. </w:t>
      </w:r>
    </w:p>
    <w:p w:rsidR="00843B56" w:rsidRPr="00843B56" w:rsidRDefault="00843B56" w:rsidP="00843B56">
      <w:pPr>
        <w:spacing w:after="0" w:line="240" w:lineRule="auto"/>
        <w:ind w:firstLine="567"/>
        <w:jc w:val="both"/>
        <w:rPr>
          <w:rFonts w:ascii="Times New Roman" w:hAnsi="Times New Roman"/>
          <w:sz w:val="28"/>
          <w:szCs w:val="28"/>
          <w:lang w:val="kk-KZ"/>
        </w:rPr>
      </w:pPr>
      <w:r w:rsidRPr="00843B56">
        <w:rPr>
          <w:rFonts w:ascii="Times New Roman" w:hAnsi="Times New Roman"/>
          <w:sz w:val="28"/>
          <w:szCs w:val="28"/>
          <w:lang w:val="kk-KZ"/>
        </w:rPr>
        <w:t>Бұл сала белгілі жағдайда дамыған және ұзақ уақыт бойы шоғырланған ӛсу стратегиясымен жүру керек, ұлттық диверсификацияда және жаңа нарықтық іздеуге негізделеді. Олар біздің транспорттық және коммуникациялық қызметімізді пайдаланады. Бұл стратегия автомобиль құрылысы, туризм, сервис жүйесі, жол және капиталдық құрылыс және отандық ӛнімнің ӛз бағасының тӛмендеуіне</w:t>
      </w:r>
      <w:r w:rsidRPr="00843B56">
        <w:rPr>
          <w:rFonts w:ascii="Times New Roman" w:hAnsi="Times New Roman"/>
          <w:sz w:val="28"/>
          <w:szCs w:val="28"/>
          <w:lang w:val="kk-KZ"/>
        </w:rPr>
        <w:t xml:space="preserve"> әсер ететін болады».</w:t>
      </w:r>
    </w:p>
    <w:p w:rsidR="006C7F16" w:rsidRPr="00843B56" w:rsidRDefault="00843B56" w:rsidP="00843B56">
      <w:pPr>
        <w:spacing w:after="0" w:line="240" w:lineRule="auto"/>
        <w:ind w:firstLine="567"/>
        <w:jc w:val="both"/>
        <w:rPr>
          <w:rFonts w:ascii="Times New Roman" w:hAnsi="Times New Roman"/>
          <w:sz w:val="28"/>
          <w:szCs w:val="28"/>
          <w:lang w:val="kk-KZ"/>
        </w:rPr>
      </w:pPr>
      <w:r w:rsidRPr="00843B56">
        <w:rPr>
          <w:rFonts w:ascii="Times New Roman" w:hAnsi="Times New Roman"/>
          <w:sz w:val="28"/>
          <w:szCs w:val="28"/>
          <w:lang w:val="kk-KZ"/>
        </w:rPr>
        <w:t>Қазақстандағы логистиканың басқа да болашағы бар даму бағыттары алдағы жылдары оны ұйымдастыруда және ішкі ӛндірістік жүйелердің ӛнеркәсіптік кәсіпорындарды жетілдіруде, тұрмыстық және материал жүргізуші байланыстарда технологиялық кешендерде және экономикалық аудандарда жақсарту үшін пайдаланылады.</w:t>
      </w:r>
    </w:p>
    <w:sectPr w:rsidR="006C7F16" w:rsidRPr="00843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C2"/>
    <w:rsid w:val="00383FC2"/>
    <w:rsid w:val="006C7F16"/>
    <w:rsid w:val="00734F72"/>
    <w:rsid w:val="00843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648</Words>
  <Characters>3696</Characters>
  <Application>Microsoft Office Word</Application>
  <DocSecurity>0</DocSecurity>
  <Lines>30</Lines>
  <Paragraphs>8</Paragraphs>
  <ScaleCrop>false</ScaleCrop>
  <Company>SPecialiST RePack</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2019-01-18T06:37:00Z</dcterms:created>
  <dcterms:modified xsi:type="dcterms:W3CDTF">2019-01-18T17:05:00Z</dcterms:modified>
</cp:coreProperties>
</file>